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Montserrat" w:hAnsi="Montserrat"/>
          <w:b/>
          <w:b/>
          <w:bCs/>
          <w:color w:val="29475C"/>
          <w:sz w:val="36"/>
          <w:szCs w:val="36"/>
        </w:rPr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margin">
              <wp:posOffset>3113405</wp:posOffset>
            </wp:positionH>
            <wp:positionV relativeFrom="paragraph">
              <wp:posOffset>280670</wp:posOffset>
            </wp:positionV>
            <wp:extent cx="2252980" cy="480060"/>
            <wp:effectExtent l="0" t="0" r="0" b="0"/>
            <wp:wrapNone/>
            <wp:docPr id="1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" w:hAnsi="Montserrat"/>
          <w:b/>
          <w:bCs/>
          <w:color w:val="29475C"/>
          <w:sz w:val="36"/>
          <w:szCs w:val="36"/>
        </w:rPr>
        <w:t xml:space="preserve">Bewerbung für </w:t>
      </w:r>
      <w:r>
        <w:rPr>
          <w:rFonts w:ascii="Montserrat" w:hAnsi="Montserrat"/>
          <w:color w:val="29475C"/>
          <w:sz w:val="36"/>
          <w:szCs w:val="36"/>
        </w:rPr>
        <w:t>be</w:t>
      </w:r>
      <w:r>
        <w:rPr>
          <w:rFonts w:ascii="Montserrat" w:hAnsi="Montserrat"/>
          <w:b/>
          <w:bCs/>
          <w:color w:val="29475C"/>
          <w:sz w:val="36"/>
          <w:szCs w:val="36"/>
        </w:rPr>
        <w:t>wirk-Aktionsfonds</w:t>
      </w:r>
    </w:p>
    <w:p>
      <w:pPr>
        <w:pStyle w:val="Normal"/>
        <w:spacing w:before="0" w:after="0"/>
        <w:rPr>
          <w:rFonts w:ascii="Lato" w:hAnsi="Lato"/>
          <w:i/>
          <w:i/>
          <w:iCs/>
          <w:color w:val="29475C"/>
        </w:rPr>
      </w:pPr>
      <w:r>
        <w:rPr>
          <w:rFonts w:ascii="Lato" w:hAnsi="Lato"/>
          <w:i/>
          <w:iCs/>
          <w:color w:val="29475C"/>
        </w:rPr>
        <w:t>Starthilfe für Klimaschutzideen in Schleswig-Holstein</w:t>
      </w:r>
    </w:p>
    <w:p>
      <w:pPr>
        <w:pStyle w:val="Normal"/>
        <w:spacing w:before="0"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p>
      <w:pPr>
        <w:pStyle w:val="Normal"/>
        <w:spacing w:before="0"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tbl>
      <w:tblPr>
        <w:tblStyle w:val="Tabellenraster"/>
        <w:tblW w:w="90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2"/>
        <w:gridCol w:w="6590"/>
      </w:tblGrid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787300810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Name der Aktionsgruppe</w:t>
            </w:r>
            <w:permEnd w:id="787300810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787300810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Ort der Aktionsgruppe</w:t>
            </w:r>
            <w:permEnd w:id="787300810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864452534" w:edGrp="everyone"/>
            <w:permStart w:id="864452534" w:edGrp="everyone"/>
            <w:r>
              <w:rPr>
                <w:rFonts w:eastAsia="Calibri" w:cs="Arial" w:ascii="Lato" w:hAnsi="Lato"/>
                <w:color w:val="29475C"/>
                <w:kern w:val="0"/>
                <w:sz w:val="22"/>
                <w:szCs w:val="22"/>
                <w:lang w:val="de-DE" w:eastAsia="en-US" w:bidi="ar-SA"/>
              </w:rPr>
            </w:r>
            <w:permEnd w:id="864452534"/>
            <w:permEnd w:id="864452534"/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Name der 3 stellvertretenden Antragstellenden</w:t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1795574304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Vorname Name</w:t>
            </w:r>
            <w:permEnd w:id="1795574304"/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Kontaktdaten eines/r stellvertretenden Antragsteller*in</w:t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638218084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Telefon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Mail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638218084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 xml:space="preserve">Adresse </w:t>
            </w:r>
            <w:permEnd w:id="638218084"/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19744325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Anzahl der Mitglieder</w:t>
            </w:r>
            <w:permEnd w:id="19744325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19744325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Kooperationspartner*innen</w:t>
            </w:r>
            <w:permEnd w:id="19744325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(bereits fest und/oder wollt ihr noch ansprechen)</w:t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767703368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z.B. Verein, Schule, Ortsgruppe, Stadtverwaltung, …</w:t>
            </w:r>
            <w:permEnd w:id="767703368"/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Eure Aktion in zwei Sätzen auf den Punkt gebracht</w:t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2074769112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Wir wollen…</w:t>
            </w:r>
            <w:permEnd w:id="2074769112"/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14"/>
                <w:szCs w:val="14"/>
              </w:rPr>
            </w:pPr>
            <w:permStart w:id="1959670913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Beschreibung eurer Aktionsidee: </w:t>
            </w:r>
            <w:permEnd w:id="1959670913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14"/>
                <w:szCs w:val="14"/>
                <w:lang w:val="de-DE" w:eastAsia="en-US" w:bidi="ar-SA"/>
              </w:rPr>
              <w:t>(max. 450 Wörter)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• </w:t>
            </w: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Welchem Problem wollt ihr entgegenwirken?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• </w:t>
            </w: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Was wollt ihr konkret erreichen? (messbare Ziele)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• </w:t>
            </w: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Wen wollt ihr erreichen?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• </w:t>
            </w: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Wie wollt ihr es umsetzen?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• </w:t>
            </w: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Wie leistet ihr damit einen Beitrag zum Klimaschutz?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• </w:t>
            </w: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Welche öffentliche Wirkung hat es? Wie profitieren weitere Bürger*innen vor Ort davon?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Beschreibt eure Idee und geht bestmöglichst auf die nebenstehenden Punkte mit ein</w:t>
            </w:r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1959670913" w:edGrp="everyone"/>
            <w:permStart w:id="1197164006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Wie viel Geld braucht ihr wofür? (das müssen keine Summen exakt auf den Cent sein, aber eine möglichst passende aufgerundete Zahl)</w:t>
            </w:r>
            <w:permEnd w:id="1959670913"/>
            <w:permEnd w:id="1197164006"/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Beispiele: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Flyer-/Plakatdruck: 150,00 €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Filmlizenz: 50,00 €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 xml:space="preserve">Raummiete: 80,00 €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Material 350,00 €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Honorar für Fachreferent*in 250,00 €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…</w:t>
            </w:r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1197164006" w:edGrp="everyone"/>
            <w:permStart w:id="820066672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Gewünschte Summe gesamt:</w:t>
            </w:r>
            <w:permEnd w:id="1197164006"/>
            <w:permEnd w:id="820066672"/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z.B. 500,00 €</w:t>
            </w:r>
          </w:p>
        </w:tc>
      </w:tr>
      <w:tr>
        <w:trPr/>
        <w:tc>
          <w:tcPr>
            <w:tcW w:w="2452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permStart w:id="820066672" w:edGrp="everyone"/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Bankverbindung</w:t>
            </w:r>
            <w:permEnd w:id="820066672"/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59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Name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IBAN: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1167153983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 xml:space="preserve">BIC: </w:t>
            </w:r>
            <w:permEnd w:id="1167153983"/>
          </w:p>
        </w:tc>
      </w:tr>
    </w:tbl>
    <w:p>
      <w:pPr>
        <w:pStyle w:val="Normal"/>
        <w:spacing w:before="0"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</w:r>
    </w:p>
    <w:tbl>
      <w:tblPr>
        <w:tblStyle w:val="Tabellenraster"/>
        <w:tblW w:w="90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0"/>
        <w:gridCol w:w="2694"/>
        <w:gridCol w:w="1134"/>
        <w:gridCol w:w="2395"/>
      </w:tblGrid>
      <w:tr>
        <w:trPr/>
        <w:tc>
          <w:tcPr>
            <w:tcW w:w="5514" w:type="dxa"/>
            <w:gridSpan w:val="2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Einverständnis: Wir sind über die </w:t>
            </w:r>
            <w:hyperlink r:id="rId3">
              <w:r>
                <w:rPr>
                  <w:rStyle w:val="InternetLink"/>
                  <w:rFonts w:eastAsia="Calibri" w:cs="Arial" w:ascii="Lato" w:hAnsi="Lato"/>
                  <w:i/>
                  <w:iCs/>
                  <w:kern w:val="0"/>
                  <w:sz w:val="20"/>
                  <w:szCs w:val="20"/>
                  <w:lang w:val="de-DE" w:eastAsia="en-US" w:bidi="ar-SA"/>
                </w:rPr>
                <w:t>Voraussetzungen für ein Startgeld aus dem Aktionsfonds</w:t>
              </w:r>
            </w:hyperlink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 xml:space="preserve">  informiert und akzeptieren diese. Mit der Unterschrift einer der obengenannten beantragenden Personen, wird dies für die gesamte Aktionsgruppe bestätigt.</w:t>
            </w:r>
          </w:p>
        </w:tc>
        <w:tc>
          <w:tcPr>
            <w:tcW w:w="1134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Bitte ankreuzen</w:t>
            </w:r>
          </w:p>
        </w:tc>
        <w:tc>
          <w:tcPr>
            <w:tcW w:w="2395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906261896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ja, ich bin informiert und akzeptiere die Bedingungen</w:t>
            </w:r>
            <w:permEnd w:id="906261896"/>
          </w:p>
        </w:tc>
      </w:tr>
      <w:tr>
        <w:trPr/>
        <w:tc>
          <w:tcPr>
            <w:tcW w:w="5514" w:type="dxa"/>
            <w:gridSpan w:val="2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Verwendungserlaubnis: Hiermit bestätigen wir, dass das eingesendete Bewerbungsvideo für die Öffentlichkeitsarbeit von bewirk genutzt werden darf. Wir bestätigen außerdem, dass wir die Inhaber*innen der Bildrechte sind und über diese frei verfügen.</w:t>
            </w:r>
          </w:p>
        </w:tc>
        <w:tc>
          <w:tcPr>
            <w:tcW w:w="1134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1006196269" w:edGrp="everyone"/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Bitte ankreuzen</w:t>
            </w:r>
            <w:permEnd w:id="1006196269"/>
          </w:p>
        </w:tc>
        <w:tc>
          <w:tcPr>
            <w:tcW w:w="2395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0"/>
                <w:szCs w:val="20"/>
                <w:lang w:val="de-DE" w:eastAsia="en-US" w:bidi="ar-SA"/>
              </w:rPr>
              <w:t>ja, das Video darf für die Öffentlichkeitsarbeit genutzt werden (bitte ankreuzen)</w:t>
            </w:r>
          </w:p>
        </w:tc>
      </w:tr>
      <w:tr>
        <w:trPr/>
        <w:tc>
          <w:tcPr>
            <w:tcW w:w="2820" w:type="dxa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i/>
                <w:i/>
                <w:iCs/>
                <w:color w:val="00A3AB"/>
                <w:sz w:val="20"/>
                <w:szCs w:val="20"/>
              </w:rPr>
            </w:pPr>
            <w:r>
              <w:rPr>
                <w:rFonts w:eastAsia="Calibri" w:cs="Arial" w:ascii="Lato" w:hAnsi="Lato"/>
                <w:i/>
                <w:iCs/>
                <w:color w:val="00A3AB"/>
                <w:kern w:val="0"/>
                <w:sz w:val="20"/>
                <w:szCs w:val="20"/>
                <w:lang w:val="de-DE" w:eastAsia="en-US" w:bidi="ar-SA"/>
              </w:rPr>
              <w:t>Datum und Unterschrift einer der oben genannten Stellvertreter*innen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r>
              <w:rPr>
                <w:rFonts w:eastAsia="Calibri" w:cs="Arial" w:ascii="Lato" w:hAnsi="Lato"/>
                <w:color w:val="29475C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6223" w:type="dxa"/>
            <w:gridSpan w:val="3"/>
            <w:tcBorders>
              <w:top w:val="single" w:sz="12" w:space="0" w:color="EFCE20"/>
              <w:left w:val="single" w:sz="12" w:space="0" w:color="EFCE20"/>
              <w:bottom w:val="single" w:sz="12" w:space="0" w:color="EFCE20"/>
              <w:right w:val="single" w:sz="12" w:space="0" w:color="EFCE2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ato" w:hAnsi="Lato"/>
                <w:color w:val="29475C"/>
                <w:sz w:val="20"/>
                <w:szCs w:val="20"/>
              </w:rPr>
            </w:pPr>
            <w:permStart w:id="1968051447" w:edGrp="everyone"/>
            <w:permStart w:id="1968051447" w:edGrp="everyone"/>
            <w:r>
              <w:rPr>
                <w:rFonts w:eastAsia="Calibri" w:cs="Arial" w:ascii="Lato" w:hAnsi="Lato"/>
                <w:color w:val="29475C"/>
                <w:kern w:val="0"/>
                <w:sz w:val="22"/>
                <w:szCs w:val="22"/>
                <w:lang w:val="de-DE" w:eastAsia="en-US" w:bidi="ar-SA"/>
              </w:rPr>
            </w:r>
            <w:permEnd w:id="1968051447"/>
            <w:permEnd w:id="1968051447"/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0"/>
        <w:rPr>
          <w:rFonts w:ascii="Lato" w:hAnsi="Lato"/>
          <w:sz w:val="20"/>
          <w:szCs w:val="20"/>
        </w:rPr>
      </w:pPr>
      <w:r>
        <w:rPr/>
      </w:r>
    </w:p>
    <w:sectPr>
      <w:headerReference w:type="default" r:id="rId4"/>
      <w:type w:val="nextPage"/>
      <w:pgSz w:w="11906" w:h="16838"/>
      <w:pgMar w:left="1417" w:right="1417" w:gutter="0" w:header="708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Montserrat">
    <w:charset w:val="01"/>
    <w:family w:val="roman"/>
    <w:pitch w:val="variable"/>
  </w:font>
  <w:font w:name="Lato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4839970</wp:posOffset>
          </wp:positionH>
          <wp:positionV relativeFrom="paragraph">
            <wp:posOffset>-119380</wp:posOffset>
          </wp:positionV>
          <wp:extent cx="1455420" cy="558800"/>
          <wp:effectExtent l="0" t="0" r="0" b="0"/>
          <wp:wrapTopAndBottom/>
          <wp:docPr id="2" name="Grafi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1" w:cryptProviderType="rsaAES" w:cryptAlgorithmClass="hash" w:cryptAlgorithmType="typeAny" w:cryptAlgorithmSid="14" w:cryptSpinCount="100000" w:hash="F0V7SjR+siSxfaLi0IVz+HZINulu1p3D1QyL8Hb7DEw6SAvYYOJy+4nHyYKkdkaCO+Xeu8zGKC7cmu7+u6M8Mg==" w:salt="kCZK+Yr1r08ZybmLAWFJQw=="/>
  <w:hyphenationZone w:val="425"/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sid w:val="003714c6"/>
    <w:rPr/>
  </w:style>
  <w:style w:type="character" w:styleId="FuzeileZchn" w:customStyle="1">
    <w:name w:val="Fußzeile Zchn"/>
    <w:basedOn w:val="DefaultParagraphFont"/>
    <w:link w:val="Footer"/>
    <w:uiPriority w:val="99"/>
    <w:qFormat/>
    <w:rsid w:val="003714c6"/>
    <w:rPr/>
  </w:style>
  <w:style w:type="character" w:styleId="InternetLink">
    <w:name w:val="Hyperlink"/>
    <w:basedOn w:val="DefaultParagraphFont"/>
    <w:uiPriority w:val="99"/>
    <w:unhideWhenUsed/>
    <w:rsid w:val="000424be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424be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Tahoma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3714c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rsid w:val="003714c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f605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ae4c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ewirk.sh/werkstatt/aktionsfonds/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5242-31B4-46DE-BE11-C2F4A284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Collabora_Office/22.05.8.2$Linux_X86_64 LibreOffice_project/dc73229172f8d6540767c9ab724be338a891719c</Application>
  <AppVersion>15.0000</AppVersion>
  <Pages>2</Pages>
  <Words>264</Words>
  <Characters>1710</Characters>
  <CharactersWithSpaces>1933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2022-12-05T12:30:00Z</dcterms:created>
  <dc:creator>Felicia HBS</dc:creator>
  <dc:description/>
  <dc:language>de-DE</dc:language>
  <cp:lastModifiedBy>Felicia HBS</cp:lastModifiedBy>
  <dcterms:modified xsi:type="dcterms:W3CDTF">2022-12-05T12:31:00Z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